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Sandra Robyn McBride MBBS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D4687" w:rsidRDefault="008B24E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dra Robyn McBrid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Royal Free London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Pond Street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NW3 2QG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2037 582000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sandy.mcbride@nhs.net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780E46" w:rsidRPr="0097780E" w:rsidRDefault="00780E46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780E46">
              <w:rPr>
                <w:b w:val="0"/>
                <w:color w:val="000000"/>
                <w:sz w:val="18"/>
              </w:rPr>
              <w:t>3276626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171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Allergy &amp; Dermatology Service, OneWelbeck Group</w:t>
            </w:r>
          </w:p>
        </w:tc>
        <w:tc>
          <w:tcPr>
            <w:tcW w:w="1149" w:type="dxa"/>
          </w:tcPr>
          <w:p w:rsidR="00FD4687" w:rsidRDefault="008B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D4687" w:rsidRDefault="008B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2</w:t>
            </w:r>
          </w:p>
        </w:tc>
        <w:tc>
          <w:tcPr>
            <w:tcW w:w="171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 Consultant</w:t>
            </w:r>
          </w:p>
        </w:tc>
        <w:tc>
          <w:tcPr>
            <w:tcW w:w="5133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Free Hospital</w:t>
            </w:r>
          </w:p>
        </w:tc>
        <w:tc>
          <w:tcPr>
            <w:tcW w:w="1149" w:type="dxa"/>
          </w:tcPr>
          <w:p w:rsidR="00FD4687" w:rsidRDefault="008B24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D4687" w:rsidRDefault="008B24E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171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Newcastle University</w:t>
            </w:r>
          </w:p>
        </w:tc>
        <w:tc>
          <w:tcPr>
            <w:tcW w:w="1149" w:type="dxa"/>
          </w:tcPr>
          <w:p w:rsidR="00FD4687" w:rsidRDefault="008B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D4687" w:rsidRDefault="008B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1991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Eczema, Hair Disorders, Psoriasis, Rosacea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14674905, First Author, Optimizing the frequency of outpatient short-contact dithranol treatment used in combination with broadband ultraviolet B for psoriasis: a randomized, within-patient controlled trial (Dec-2003)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A simple case of psoriasis… or is it?, Speaker, 12-Oct-2023, Berlin, Germany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2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Real-world evidence from psoriasis registries: how can it inform our practice? · Importance of RWE in clinical practice · What can we learn from BADBIR?, Speaker, 28-Jun-2023, Liverpool, England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3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Case Discussions with Alex, Speaker, Jul-2022, Glasgow, Scotland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4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Insights from an Integrated Psychology and Dermatology service - Small steps towards more psychological centred care for all dermatology patients, Session Chair, Jul-2022, Glasgow, Scotland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5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Why is psychologically centred care important for Dermatology patients?, Speaker, Jul-2022, Glasgow, Scotland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6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Connecting the dots: linking the science to outcomes in psoriasis, Speaker, Jul-2021, London, England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7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‘Is it cancer? No. Does that make it less serious? Not for me…’ A qualitative content analysis of interviews with people living with psoriasis, Speaker, Jul-2020, London, England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8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How will your life be different if your psoriasis clears?’ A retrospective thematic analysis of patientderived treatment goals ascertained by asking a single open question, Speaker, Jul-2020, London, England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9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Mid-dermal elastolysis associated with systemic elastolysis, Speaker, Jul-2020, London, England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lastRenderedPageBreak/>
              <w:t>10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Two cases of necrotizing neutrophilic dermatoses disguised as necrotizing fasciitis, Speaker, Jul-2020, London, England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11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Women of child-bearing potential deserve a more tailored management approach, Speaker, 2-Jul-2019,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Current Services, Psychodermatology UK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2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3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4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Society of Medicine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D82C15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D82C15" w:rsidRDefault="00D82C15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D82C15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D82C15" w:rsidRPr="0097780E" w:rsidRDefault="00D82C15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D82C15" w:rsidRPr="0097780E" w:rsidRDefault="00D82C15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37249751</w:t>
              </w:r>
            </w:hyperlink>
            <w:r>
              <w:t xml:space="preserve"> ['</w:t>
            </w:r>
            <w:proofErr w:type="spellStart"/>
            <w:r>
              <w:t>Gisondi</w:t>
            </w:r>
            <w:proofErr w:type="spellEnd"/>
            <w:r>
              <w:t xml:space="preserve"> P', 'Gottlieb AB', '</w:t>
            </w:r>
            <w:proofErr w:type="spellStart"/>
            <w:r>
              <w:t>Elewski</w:t>
            </w:r>
            <w:proofErr w:type="spellEnd"/>
            <w:r>
              <w:t xml:space="preserve"> B', '</w:t>
            </w:r>
            <w:proofErr w:type="spellStart"/>
            <w:r>
              <w:t>Augustin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McBride S</w:t>
            </w:r>
            <w:r>
              <w:t>', 'Tsai TF', 'de la Loge C', '</w:t>
            </w:r>
            <w:proofErr w:type="spellStart"/>
            <w:r>
              <w:t>Fierens</w:t>
            </w:r>
            <w:proofErr w:type="spellEnd"/>
            <w:r>
              <w:t xml:space="preserve"> F', '</w:t>
            </w:r>
            <w:proofErr w:type="spellStart"/>
            <w:r>
              <w:t>López</w:t>
            </w:r>
            <w:proofErr w:type="spellEnd"/>
            <w:r>
              <w:t xml:space="preserve"> Pinto JM', 'Tilt N', '</w:t>
            </w:r>
            <w:proofErr w:type="spellStart"/>
            <w:r>
              <w:t>Lebwohl</w:t>
            </w:r>
            <w:proofErr w:type="spellEnd"/>
            <w:r>
              <w:t xml:space="preserve"> M'], Publisher Correction: Long-Term Health-Related Quality of Life in Patients with Plaque Psoriasis Treated with </w:t>
            </w:r>
            <w:proofErr w:type="spellStart"/>
            <w:r>
              <w:t>Certolizumab</w:t>
            </w:r>
            <w:proofErr w:type="spellEnd"/>
            <w:r>
              <w:t xml:space="preserve"> </w:t>
            </w:r>
            <w:proofErr w:type="spellStart"/>
            <w:r>
              <w:t>Pegol</w:t>
            </w:r>
            <w:proofErr w:type="spellEnd"/>
            <w:r>
              <w:t xml:space="preserve">: Three-Year Results from Two </w:t>
            </w:r>
            <w:proofErr w:type="spellStart"/>
            <w:r>
              <w:t>Randomised</w:t>
            </w:r>
            <w:proofErr w:type="spellEnd"/>
            <w:r>
              <w:t xml:space="preserve"> Phase 3 Studies (CIMPASI-1 and CIMPASI-2), Jun-2023, Dermatology and therapy, 13(6):1389-1390, Published Erratum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36810251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Loeff</w:t>
            </w:r>
            <w:proofErr w:type="spellEnd"/>
            <w:r>
              <w:t xml:space="preserve"> FC', 'de </w:t>
            </w:r>
            <w:proofErr w:type="spellStart"/>
            <w:r>
              <w:t>Vries</w:t>
            </w:r>
            <w:proofErr w:type="spellEnd"/>
            <w:r>
              <w:t xml:space="preserve"> A', 'Allen MH', 'Barbosa IA', '</w:t>
            </w:r>
            <w:proofErr w:type="spellStart"/>
            <w:r>
              <w:t>Baudry</w:t>
            </w:r>
            <w:proofErr w:type="spellEnd"/>
            <w:r>
              <w:t xml:space="preserve"> D', '</w:t>
            </w:r>
            <w:proofErr w:type="spellStart"/>
            <w:r>
              <w:t>Dasandi</w:t>
            </w:r>
            <w:proofErr w:type="spellEnd"/>
            <w:r>
              <w:t xml:space="preserve"> T', 'Duckworth M', '</w:t>
            </w:r>
            <w:proofErr w:type="spellStart"/>
            <w:r>
              <w:t>Meynell</w:t>
            </w:r>
            <w:proofErr w:type="spellEnd"/>
            <w:r>
              <w:t xml:space="preserve"> F', 'Russell A', 'Chapman A', '</w:t>
            </w:r>
            <w:r>
              <w:rPr>
                <w:b/>
                <w:u w:val="single"/>
              </w:rPr>
              <w:t>McBride S</w:t>
            </w:r>
            <w:r>
              <w:t>', 'McKenna K', '</w:t>
            </w:r>
            <w:proofErr w:type="spellStart"/>
            <w:r>
              <w:t>Perera</w:t>
            </w:r>
            <w:proofErr w:type="spellEnd"/>
            <w:r>
              <w:t xml:space="preserve"> G', 'Ramsay H', 'Ramesh R', 'Sands K', 'Shipman A', 'Burden AD', 'Griffiths CE', 'Reynolds NJ', 'Warren RB', '</w:t>
            </w:r>
            <w:proofErr w:type="spellStart"/>
            <w:r>
              <w:t>Mahil</w:t>
            </w:r>
            <w:proofErr w:type="spellEnd"/>
            <w:r>
              <w:t xml:space="preserve"> S', 'Barker J', '</w:t>
            </w:r>
            <w:proofErr w:type="spellStart"/>
            <w:r>
              <w:t>Dand</w:t>
            </w:r>
            <w:proofErr w:type="spellEnd"/>
            <w:r>
              <w:t xml:space="preserve"> N', 'Smith C', 'Simpson MA'], Development of antidrug antibodies against </w:t>
            </w:r>
            <w:proofErr w:type="spellStart"/>
            <w:r>
              <w:t>adalimumab</w:t>
            </w:r>
            <w:proofErr w:type="spellEnd"/>
            <w:r>
              <w:t xml:space="preserve"> maps to variation within the HLA-DR peptide-binding groove, 22-Feb-2023, JCI insight, 8(4):e156643, Journal Article | Research Support, Non-U.S. Gov't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3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36509889</w:t>
              </w:r>
            </w:hyperlink>
            <w:r>
              <w:t xml:space="preserve"> ['</w:t>
            </w:r>
            <w:proofErr w:type="spellStart"/>
            <w:r>
              <w:t>Gisondi</w:t>
            </w:r>
            <w:proofErr w:type="spellEnd"/>
            <w:r>
              <w:t xml:space="preserve"> P', 'Gottlieb AB', '</w:t>
            </w:r>
            <w:proofErr w:type="spellStart"/>
            <w:r>
              <w:t>Elewski</w:t>
            </w:r>
            <w:proofErr w:type="spellEnd"/>
            <w:r>
              <w:t xml:space="preserve"> B', '</w:t>
            </w:r>
            <w:proofErr w:type="spellStart"/>
            <w:r>
              <w:t>Augustin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McBride S</w:t>
            </w:r>
            <w:r>
              <w:t>', 'Tsai TF', 'de la Loge C', '</w:t>
            </w:r>
            <w:proofErr w:type="spellStart"/>
            <w:r>
              <w:t>Fierens</w:t>
            </w:r>
            <w:proofErr w:type="spellEnd"/>
            <w:r>
              <w:t xml:space="preserve"> F', '</w:t>
            </w:r>
            <w:proofErr w:type="spellStart"/>
            <w:r>
              <w:t>López</w:t>
            </w:r>
            <w:proofErr w:type="spellEnd"/>
            <w:r>
              <w:t xml:space="preserve"> Pinto JM', 'Tilt N', '</w:t>
            </w:r>
            <w:proofErr w:type="spellStart"/>
            <w:r>
              <w:t>Lebwohl</w:t>
            </w:r>
            <w:proofErr w:type="spellEnd"/>
            <w:r>
              <w:t xml:space="preserve"> M'], Long-Term Health-Related Quality of Life in Patients with Plaque Psoriasis Treated with </w:t>
            </w:r>
            <w:proofErr w:type="spellStart"/>
            <w:r>
              <w:t>Certolizumab</w:t>
            </w:r>
            <w:proofErr w:type="spellEnd"/>
            <w:r>
              <w:t xml:space="preserve"> </w:t>
            </w:r>
            <w:proofErr w:type="spellStart"/>
            <w:r>
              <w:t>Pegol</w:t>
            </w:r>
            <w:proofErr w:type="spellEnd"/>
            <w:r>
              <w:t xml:space="preserve">: Three-Year Results from Two </w:t>
            </w:r>
            <w:proofErr w:type="spellStart"/>
            <w:r>
              <w:t>Randomised</w:t>
            </w:r>
            <w:proofErr w:type="spellEnd"/>
            <w:r>
              <w:t xml:space="preserve"> Phase 3 Studies (CIMPASI-1 and CIMPASI-2), Jan-2023, Dermatology and therapy, 13(1):315-328,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4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35028368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>', '</w:t>
            </w:r>
            <w:proofErr w:type="spellStart"/>
            <w:r>
              <w:t>Fargnoli</w:t>
            </w:r>
            <w:proofErr w:type="spellEnd"/>
            <w:r>
              <w:t xml:space="preserve"> MC', '</w:t>
            </w:r>
            <w:proofErr w:type="spellStart"/>
            <w:r>
              <w:t>Fougerousse</w:t>
            </w:r>
            <w:proofErr w:type="spellEnd"/>
            <w:r>
              <w:t xml:space="preserve"> AC', '</w:t>
            </w:r>
            <w:proofErr w:type="spellStart"/>
            <w:r>
              <w:t>García</w:t>
            </w:r>
            <w:proofErr w:type="spellEnd"/>
            <w:r>
              <w:t xml:space="preserve"> </w:t>
            </w:r>
            <w:proofErr w:type="spellStart"/>
            <w:r>
              <w:t>Bustínduy</w:t>
            </w:r>
            <w:proofErr w:type="spellEnd"/>
            <w:r>
              <w:t xml:space="preserve"> M', 'Catton L', '</w:t>
            </w:r>
            <w:proofErr w:type="spellStart"/>
            <w:r>
              <w:t>Senturk</w:t>
            </w:r>
            <w:proofErr w:type="spellEnd"/>
            <w:r>
              <w:t xml:space="preserve"> L', '</w:t>
            </w:r>
            <w:proofErr w:type="spellStart"/>
            <w:r>
              <w:t>Ecoffet</w:t>
            </w:r>
            <w:proofErr w:type="spellEnd"/>
            <w:r>
              <w:t xml:space="preserve"> C', '</w:t>
            </w:r>
            <w:proofErr w:type="spellStart"/>
            <w:r>
              <w:t>Koren</w:t>
            </w:r>
            <w:proofErr w:type="spellEnd"/>
            <w:r>
              <w:t xml:space="preserve"> J', '</w:t>
            </w:r>
            <w:proofErr w:type="spellStart"/>
            <w:r>
              <w:t>Andreoli</w:t>
            </w:r>
            <w:proofErr w:type="spellEnd"/>
            <w:r>
              <w:t xml:space="preserve"> L', 'Coates LC', '</w:t>
            </w:r>
            <w:proofErr w:type="spellStart"/>
            <w:r>
              <w:t>Titialii</w:t>
            </w:r>
            <w:proofErr w:type="spellEnd"/>
            <w:r>
              <w:t xml:space="preserve"> A'], Impact of psoriatic disease on women aged 18 to 45: Results from a multinational survey across 11 European countries, Dec-2021, International journal of </w:t>
            </w:r>
            <w:proofErr w:type="spellStart"/>
            <w:r>
              <w:t>womens</w:t>
            </w:r>
            <w:proofErr w:type="spellEnd"/>
            <w:r>
              <w:t xml:space="preserve"> dermatology, 7(5Part B):697-707,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5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33544444</w:t>
              </w:r>
            </w:hyperlink>
            <w:r>
              <w:t xml:space="preserve"> ['George C', 'Sutcliffe S', '</w:t>
            </w:r>
            <w:proofErr w:type="spellStart"/>
            <w:r>
              <w:t>Scheinmann</w:t>
            </w:r>
            <w:proofErr w:type="spellEnd"/>
            <w:r>
              <w:t xml:space="preserve"> D', '</w:t>
            </w:r>
            <w:proofErr w:type="spellStart"/>
            <w:r>
              <w:t>Mizara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McBride SR</w:t>
            </w:r>
            <w:r>
              <w:t xml:space="preserve">'], Psoriasis: The Skin I'm In. Development of a </w:t>
            </w:r>
            <w:proofErr w:type="spellStart"/>
            <w:r>
              <w:t>behaviour</w:t>
            </w:r>
            <w:proofErr w:type="spellEnd"/>
            <w:r>
              <w:t xml:space="preserve"> change tool to improve the care and lives of people with psoriasis, Jul-2021, Clinical and experimental dermatology, 46(5):888-895, Comparative Study |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6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30897016</w:t>
              </w:r>
            </w:hyperlink>
            <w:r>
              <w:t xml:space="preserve"> ['Leman J', 'Walton S', 'Layton AM', 'Ward KA', '</w:t>
            </w:r>
            <w:r>
              <w:rPr>
                <w:b/>
                <w:u w:val="single"/>
              </w:rPr>
              <w:t>McBride S</w:t>
            </w:r>
            <w:r>
              <w:t>', 'Cliff S', 'Downs A', '</w:t>
            </w:r>
            <w:proofErr w:type="spellStart"/>
            <w:r>
              <w:t>Landeira</w:t>
            </w:r>
            <w:proofErr w:type="spellEnd"/>
            <w:r>
              <w:t xml:space="preserve"> M', '</w:t>
            </w:r>
            <w:proofErr w:type="spellStart"/>
            <w:r>
              <w:t>Bewley</w:t>
            </w:r>
            <w:proofErr w:type="spellEnd"/>
            <w:r>
              <w:t xml:space="preserve"> A'], The real world impact of </w:t>
            </w:r>
            <w:proofErr w:type="spellStart"/>
            <w:r>
              <w:t>adalimumab</w:t>
            </w:r>
            <w:proofErr w:type="spellEnd"/>
            <w:r>
              <w:t xml:space="preserve"> on quality of life and the physical and psychological effects of moderate-to-severe psoriasis: a UK prospective, multicenter, observational study, May-2020, The Journal of dermatological treatment, 31(3):213-221, Journal Article | Multicenter Study | Observational Study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7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28083871</w:t>
              </w:r>
            </w:hyperlink>
            <w:r>
              <w:t xml:space="preserve"> ['Simpson JK', 'Wilson M', 'Ahmed AA', '</w:t>
            </w:r>
            <w:proofErr w:type="spellStart"/>
            <w:r>
              <w:t>Mizara</w:t>
            </w:r>
            <w:proofErr w:type="spellEnd"/>
            <w:r>
              <w:t xml:space="preserve"> A', 'Clarke A', '</w:t>
            </w:r>
            <w:r>
              <w:rPr>
                <w:b/>
                <w:u w:val="single"/>
              </w:rPr>
              <w:t>McBride SR</w:t>
            </w:r>
            <w:r>
              <w:t xml:space="preserve">'], An exploratory study using framework analysis to investigate health-seeking </w:t>
            </w:r>
            <w:proofErr w:type="spellStart"/>
            <w:r>
              <w:t>behaviour</w:t>
            </w:r>
            <w:proofErr w:type="spellEnd"/>
            <w:r>
              <w:t xml:space="preserve"> in patients with psoriasis, Sep-2017, The British journal of dermatology, 177(3):742-750,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8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26953848</w:t>
              </w:r>
            </w:hyperlink>
            <w:r>
              <w:t xml:space="preserve"> ['Armstrong AW', '</w:t>
            </w:r>
            <w:proofErr w:type="spellStart"/>
            <w:r>
              <w:t>Lynde</w:t>
            </w:r>
            <w:proofErr w:type="spellEnd"/>
            <w:r>
              <w:t xml:space="preserve"> CW', '</w:t>
            </w:r>
            <w:r>
              <w:rPr>
                <w:b/>
                <w:u w:val="single"/>
              </w:rPr>
              <w:t>McBride SR</w:t>
            </w:r>
            <w:r>
              <w:t>', '</w:t>
            </w:r>
            <w:proofErr w:type="spellStart"/>
            <w:r>
              <w:t>Ståhle</w:t>
            </w:r>
            <w:proofErr w:type="spellEnd"/>
            <w:r>
              <w:t xml:space="preserve"> M', 'Edson-Heredia E', 'Zhu B', 'Amato D', '</w:t>
            </w:r>
            <w:proofErr w:type="spellStart"/>
            <w:r>
              <w:t>Nikaï</w:t>
            </w:r>
            <w:proofErr w:type="spellEnd"/>
            <w:r>
              <w:t xml:space="preserve"> E', 'Yang FE', 'Gordon KB'], Effect of </w:t>
            </w:r>
            <w:proofErr w:type="spellStart"/>
            <w:r>
              <w:t>Ixekizumab</w:t>
            </w:r>
            <w:proofErr w:type="spellEnd"/>
            <w:r>
              <w:t xml:space="preserve"> Treatment on Work Productivity for Patients With Moderate-to-Severe Plaque Psoriasis: Analysis of Results From 3 Randomized Phase 3 Clinical Trials, 1-Jun-2016, JAMA dermatology, 152(6):661-9, Journal Article | Multicenter Study | Research Support, Non-U.S. Gov't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9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24814298</w:t>
              </w:r>
            </w:hyperlink>
            <w:r>
              <w:t xml:space="preserve"> ['Bundy C', '</w:t>
            </w:r>
            <w:proofErr w:type="spellStart"/>
            <w:r>
              <w:t>Borthwick</w:t>
            </w:r>
            <w:proofErr w:type="spellEnd"/>
            <w:r>
              <w:t xml:space="preserve"> M',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Cordingley</w:t>
            </w:r>
            <w:proofErr w:type="spellEnd"/>
            <w:r>
              <w:t xml:space="preserve"> L', 'Howells L', 'Bristow P', '</w:t>
            </w:r>
            <w:r>
              <w:rPr>
                <w:b/>
                <w:u w:val="single"/>
              </w:rPr>
              <w:t>McBride S</w:t>
            </w:r>
            <w:r>
              <w:t>'], Psoriasis: snapshots of the unspoken: using novel methods to explore patients' personal models of psoriasis and the impact on well-being, Oct-2014, The British journal of dermatology, 171(4):825-31,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10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24298875</w:t>
              </w:r>
            </w:hyperlink>
            <w:r>
              <w:t xml:space="preserve"> ['Woo WA', 'Waite A', 'Rustin MH', '</w:t>
            </w:r>
            <w:r>
              <w:rPr>
                <w:b/>
                <w:u w:val="single"/>
              </w:rPr>
              <w:t>McBride SR</w:t>
            </w:r>
            <w:r>
              <w:t>'], Switching biological agents for psoriasis in secondary care: a single-</w:t>
            </w:r>
            <w:proofErr w:type="spellStart"/>
            <w:r>
              <w:t>centre</w:t>
            </w:r>
            <w:proofErr w:type="spellEnd"/>
            <w:r>
              <w:t>, retrospective, open-label study, Apr-2014, The British journal of dermatology, 170(4):989-90, Letter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11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24252117</w:t>
              </w:r>
            </w:hyperlink>
            <w:r>
              <w:t xml:space="preserve"> ['</w:t>
            </w:r>
            <w:proofErr w:type="spellStart"/>
            <w:r>
              <w:t>Kluk</w:t>
            </w:r>
            <w:proofErr w:type="spellEnd"/>
            <w:r>
              <w:t xml:space="preserve"> J', '</w:t>
            </w:r>
            <w:proofErr w:type="spellStart"/>
            <w:r>
              <w:t>Krassilnik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McBride SR</w:t>
            </w:r>
            <w:r>
              <w:t xml:space="preserve">'], Follicular </w:t>
            </w:r>
            <w:proofErr w:type="spellStart"/>
            <w:r>
              <w:t>mucinosis</w:t>
            </w:r>
            <w:proofErr w:type="spellEnd"/>
            <w:r>
              <w:t xml:space="preserve"> treated with topical 0.1% </w:t>
            </w:r>
            <w:proofErr w:type="spellStart"/>
            <w:r>
              <w:t>tacrolimus</w:t>
            </w:r>
            <w:proofErr w:type="spellEnd"/>
            <w:r>
              <w:t xml:space="preserve"> ointment, Mar-2014, Clinical and experimental dermatology, 39(2):227-8, Case Reports | Letter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12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24318414</w:t>
              </w:r>
            </w:hyperlink>
            <w:r>
              <w:t xml:space="preserve"> ['Moon HS', '</w:t>
            </w:r>
            <w:proofErr w:type="spellStart"/>
            <w:r>
              <w:t>Mizara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McBride SR</w:t>
            </w:r>
            <w:r>
              <w:t xml:space="preserve">'], Psoriasis and psycho-dermatology, Dec-2013, Dermatology and </w:t>
            </w:r>
            <w:r>
              <w:lastRenderedPageBreak/>
              <w:t>therapy, 3(2):117-30,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lastRenderedPageBreak/>
              <w:t>13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23738635</w:t>
              </w:r>
            </w:hyperlink>
            <w:r>
              <w:t xml:space="preserve"> ['</w:t>
            </w:r>
            <w:proofErr w:type="spellStart"/>
            <w:r>
              <w:t>Bewley</w:t>
            </w:r>
            <w:proofErr w:type="spellEnd"/>
            <w:r>
              <w:t xml:space="preserve"> A', 'Affleck A', 'Bundy C', 'Higgins E', '</w:t>
            </w:r>
            <w:r>
              <w:rPr>
                <w:b/>
                <w:u w:val="single"/>
              </w:rPr>
              <w:t>McBride S</w:t>
            </w:r>
            <w:r>
              <w:t xml:space="preserve">'], </w:t>
            </w:r>
            <w:proofErr w:type="spellStart"/>
            <w:r>
              <w:t>Psychodermatology</w:t>
            </w:r>
            <w:proofErr w:type="spellEnd"/>
            <w:r>
              <w:t xml:space="preserve"> services guidance: the report of the British Association of Dermatologists' </w:t>
            </w:r>
            <w:proofErr w:type="spellStart"/>
            <w:r>
              <w:t>Psychodermatology</w:t>
            </w:r>
            <w:proofErr w:type="spellEnd"/>
            <w:r>
              <w:t xml:space="preserve"> Working Party, Jun-2013, The British journal of dermatology, 168(6):1149-50, Editorial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14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22211355</w:t>
              </w:r>
            </w:hyperlink>
            <w:r>
              <w:t xml:space="preserve"> ['</w:t>
            </w:r>
            <w:proofErr w:type="spellStart"/>
            <w:r>
              <w:t>Mizara</w:t>
            </w:r>
            <w:proofErr w:type="spellEnd"/>
            <w:r>
              <w:t xml:space="preserve"> A', 'Papadopoulos L', '</w:t>
            </w:r>
            <w:r>
              <w:rPr>
                <w:b/>
                <w:u w:val="single"/>
              </w:rPr>
              <w:t>McBride SR</w:t>
            </w:r>
            <w:r>
              <w:t>'], Core beliefs and psychological distress in patients with psoriasis and atopic eczema attending secondary care: the role of schemas in chronic skin disease, May-2012, The British journal of dermatology, 166(5):986-93, Journal Article | Research Support, Non-U.S. Gov't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15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21929536</w:t>
              </w:r>
            </w:hyperlink>
            <w:r>
              <w:t xml:space="preserve"> ['Laws PM', 'Downs AM',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Dever</w:t>
            </w:r>
            <w:proofErr w:type="spellEnd"/>
            <w:r>
              <w:t xml:space="preserve"> B', 'Smith CH', 'Barker JN', 'Moriarty B', 'Murphy R', 'Kirby B', 'Burden AD', '</w:t>
            </w:r>
            <w:r>
              <w:rPr>
                <w:b/>
                <w:u w:val="single"/>
              </w:rPr>
              <w:t>McBride S</w:t>
            </w:r>
            <w:r>
              <w:t xml:space="preserve">', 'Anstey AV', "O'Shea S", 'Ralph N', 'Buckley C', 'Griffiths CE', 'Warren RB'], Practical experience of </w:t>
            </w:r>
            <w:proofErr w:type="spellStart"/>
            <w:r>
              <w:t>ustekinumab</w:t>
            </w:r>
            <w:proofErr w:type="spellEnd"/>
            <w:r>
              <w:t xml:space="preserve"> in the treatment of psoriasis: experience from a </w:t>
            </w:r>
            <w:proofErr w:type="spellStart"/>
            <w:r>
              <w:t>multicentre</w:t>
            </w:r>
            <w:proofErr w:type="spellEnd"/>
            <w:r>
              <w:t>, retrospective case cohort study across the U.K. and Ireland, Jan-2012, The British journal of dermatology, 166(1):189-95, Journal Article | Multicenter Study | Research Support, Non-U.S. Gov't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16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16965437</w:t>
              </w:r>
            </w:hyperlink>
            <w:r>
              <w:t xml:space="preserve"> ['</w:t>
            </w:r>
            <w:proofErr w:type="spellStart"/>
            <w:r>
              <w:t>Saha</w:t>
            </w:r>
            <w:proofErr w:type="spellEnd"/>
            <w:r>
              <w:t xml:space="preserve"> M', 'Shipley D', '</w:t>
            </w:r>
            <w:r>
              <w:rPr>
                <w:b/>
                <w:u w:val="single"/>
              </w:rPr>
              <w:t>McBride S</w:t>
            </w:r>
            <w:r>
              <w:t xml:space="preserve">', 'Kennedy C', 'Vega-Lopez F'], Atypical cutaneous </w:t>
            </w:r>
            <w:proofErr w:type="spellStart"/>
            <w:r>
              <w:t>leishmaniasis</w:t>
            </w:r>
            <w:proofErr w:type="spellEnd"/>
            <w:r>
              <w:t xml:space="preserve"> in two patients receiving low-dose methotrexate, Oct-2006, The British journal of dermatology, 155(4):830-3, Case Reports |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17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16120159</w:t>
              </w:r>
            </w:hyperlink>
            <w:r>
              <w:t xml:space="preserve"> ['</w:t>
            </w:r>
            <w:proofErr w:type="spellStart"/>
            <w:r>
              <w:t>Shergill</w:t>
            </w:r>
            <w:proofErr w:type="spellEnd"/>
            <w:r>
              <w:t xml:space="preserve"> B', '</w:t>
            </w:r>
            <w:proofErr w:type="spellStart"/>
            <w:r>
              <w:t>Orteu</w:t>
            </w:r>
            <w:proofErr w:type="spellEnd"/>
            <w:r>
              <w:t xml:space="preserve"> CH', '</w:t>
            </w:r>
            <w:r>
              <w:rPr>
                <w:b/>
                <w:u w:val="single"/>
              </w:rPr>
              <w:t>McBride SR</w:t>
            </w:r>
            <w:r>
              <w:t xml:space="preserve">', 'Rustin MH'], Dementia associated with </w:t>
            </w:r>
            <w:proofErr w:type="spellStart"/>
            <w:r>
              <w:t>scleromyxoedema</w:t>
            </w:r>
            <w:proofErr w:type="spellEnd"/>
            <w:r>
              <w:t xml:space="preserve"> reversed by high-dose intravenous immunoglobulin, Sep-2005, The British journal of dermatology, 153(3):650-2, Case Reports | Journal Article | Review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18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15166065</w:t>
              </w:r>
            </w:hyperlink>
            <w:r>
              <w:t xml:space="preserve"> ['</w:t>
            </w:r>
            <w:proofErr w:type="spellStart"/>
            <w:r>
              <w:t>Perrett</w:t>
            </w:r>
            <w:proofErr w:type="spellEnd"/>
            <w:r>
              <w:t xml:space="preserve"> CM', '</w:t>
            </w:r>
            <w:r>
              <w:rPr>
                <w:b/>
                <w:u w:val="single"/>
              </w:rPr>
              <w:t>McBride SR</w:t>
            </w:r>
            <w:r>
              <w:t xml:space="preserve">'], </w:t>
            </w:r>
            <w:proofErr w:type="spellStart"/>
            <w:r>
              <w:t>Teicoplanin</w:t>
            </w:r>
            <w:proofErr w:type="spellEnd"/>
            <w:r>
              <w:t xml:space="preserve"> induced drug hypersensitivity syndrome, 29-May-2004, BMJ (Clinical research ed.), 328(7451):1292, Case Reports |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19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12354803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 xml:space="preserve">', 'Leonard N', 'Reynolds NJ'], Loss of p21(WAF1) </w:t>
            </w:r>
            <w:proofErr w:type="spellStart"/>
            <w:r>
              <w:t>compartmentalisation</w:t>
            </w:r>
            <w:proofErr w:type="spellEnd"/>
            <w:r>
              <w:t xml:space="preserve"> in sebaceous carcinoma compared with sebaceous hyperplasia and sebaceous adenoma, Oct-2002, Journal of clinical pathology, 55(10):763-6,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20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12020224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>', '</w:t>
            </w:r>
            <w:proofErr w:type="spellStart"/>
            <w:r>
              <w:t>Leppard</w:t>
            </w:r>
            <w:proofErr w:type="spellEnd"/>
            <w:r>
              <w:t xml:space="preserve"> BJ'], Attitudes and beliefs of an albino population toward sun avoidance: advice and services provided by an outreach albino clinic in Tanzania, May-2002, Archives of dermatology, 138(5):629-32,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21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10715878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>', 'Reynolds NJ'], Key developments in dermatology, Nov-1999, The Practitioner, 243(1604):789, 793, 796 passim, Journal Article | Review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22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9828869</w:t>
              </w:r>
            </w:hyperlink>
            <w:r>
              <w:t xml:space="preserve"> ['</w:t>
            </w:r>
            <w:proofErr w:type="spellStart"/>
            <w:r>
              <w:t>Satimia</w:t>
            </w:r>
            <w:proofErr w:type="spellEnd"/>
            <w:r>
              <w:t xml:space="preserve"> FT', '</w:t>
            </w:r>
            <w:r>
              <w:rPr>
                <w:b/>
                <w:u w:val="single"/>
              </w:rPr>
              <w:t>McBride SR</w:t>
            </w:r>
            <w:r>
              <w:t>', '</w:t>
            </w:r>
            <w:proofErr w:type="spellStart"/>
            <w:r>
              <w:t>Leppard</w:t>
            </w:r>
            <w:proofErr w:type="spellEnd"/>
            <w:r>
              <w:t xml:space="preserve"> B'], Prevalence of skin disease in rural Tanzania and factors influencing the choice of health care, modern or traditional, Nov-1998, Archives of dermatology, 134(11):1363-6, Journal Article</w:t>
            </w:r>
          </w:p>
        </w:tc>
      </w:tr>
      <w:tr w:rsidR="00D82C15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23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9536238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>', 'Dahl MG', 'Slater DN', '</w:t>
            </w:r>
            <w:proofErr w:type="spellStart"/>
            <w:r>
              <w:t>Sviland</w:t>
            </w:r>
            <w:proofErr w:type="spellEnd"/>
            <w:r>
              <w:t xml:space="preserve"> L'], Vesicular mycosis </w:t>
            </w:r>
            <w:proofErr w:type="spellStart"/>
            <w:r>
              <w:t>fungoides</w:t>
            </w:r>
            <w:proofErr w:type="spellEnd"/>
            <w:r>
              <w:t>, Jan-1998, The British journal of dermatology, 138(1):141-4, Case Reports | Journal Article</w:t>
            </w:r>
          </w:p>
        </w:tc>
      </w:tr>
      <w:tr w:rsidR="00D82C15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82C15" w:rsidRDefault="00D82C15" w:rsidP="00115998">
            <w:r>
              <w:t>24</w:t>
            </w:r>
          </w:p>
        </w:tc>
        <w:tc>
          <w:tcPr>
            <w:tcW w:w="8934" w:type="dxa"/>
          </w:tcPr>
          <w:p w:rsidR="00D82C15" w:rsidRDefault="00D82C1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8996426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McBride SR</w:t>
            </w:r>
            <w:r>
              <w:t>', 'Lawrence CM', '</w:t>
            </w:r>
            <w:proofErr w:type="spellStart"/>
            <w:r>
              <w:t>Pape</w:t>
            </w:r>
            <w:proofErr w:type="spellEnd"/>
            <w:r>
              <w:t xml:space="preserve"> SA', 'Reid CA'], Fatal toxic epidermal </w:t>
            </w:r>
            <w:proofErr w:type="spellStart"/>
            <w:r>
              <w:t>necrolysis</w:t>
            </w:r>
            <w:proofErr w:type="spellEnd"/>
            <w:r>
              <w:t xml:space="preserve"> associated with </w:t>
            </w:r>
            <w:proofErr w:type="spellStart"/>
            <w:r>
              <w:t>mefloquine</w:t>
            </w:r>
            <w:proofErr w:type="spellEnd"/>
            <w:r>
              <w:t xml:space="preserve"> antimalarial prophylaxis, 11-Jan-1997, Lancet (London, England), 349(9045):101, Case Reports |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FD4687" w:rsidTr="00FD46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1</w:t>
            </w:r>
          </w:p>
        </w:tc>
        <w:tc>
          <w:tcPr>
            <w:tcW w:w="8934" w:type="dxa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Psychological and Social Impact of Long-Term Conditions and Principles of Holistic Management [John Wiley &amp; Sons Inc, 20-Feb-2024]</w:t>
            </w:r>
          </w:p>
        </w:tc>
      </w:tr>
      <w:tr w:rsidR="00FD4687" w:rsidTr="00FD46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D4687" w:rsidRDefault="008B24EA">
            <w:r>
              <w:t>2</w:t>
            </w:r>
          </w:p>
        </w:tc>
        <w:tc>
          <w:tcPr>
            <w:tcW w:w="8934" w:type="dxa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Skin and Psyche: Living with Psoriasis: Managing the Life Impact of Psoriasis – Practical Tips to Use in Consultation [Bentham Books, 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34266D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6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Lucinda Claire Fuller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Lianne Hunter; Lucy Moorhead; Roderick James Hay; Edel Ann O'Toole; Satveer Kaur Mahil; Jonathan Nicholas William Noel Barker; Karina Jackson; Sinéad Máire Langan; Lucinda Claire Fuller; Arlene McGuire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Ruth Murphy; Anne-Marie Teresa Tobin; Roderick James Hay; Philip Matthew Laws; Edel Ann O'Toole; Caitriona Ryan; Cathal O'Connor; Neil Nevin Rajan; Sara Judith Brown; Andrew Yule Finlay; Colin Andrew Morton; Joyce Anne Leman; Lucinda Claire Fuller; Andrew Robert </w:t>
            </w:r>
            <w:r>
              <w:lastRenderedPageBreak/>
              <w:t>Thompson;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Conference</w:t>
            </w:r>
          </w:p>
        </w:tc>
        <w:tc>
          <w:tcPr>
            <w:tcW w:w="3819" w:type="pct"/>
          </w:tcPr>
          <w:p w:rsidR="00FD4687" w:rsidRDefault="008B2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Caitriona Ryan; Cathal O'Connor; Colin Andrew Morton; Lucy Moorhead; Andrew Robert Thompson; Lucinda Claire Fuller; Christine Elizabeth Kleyn; Edel Ann O'Toole; Roderick James Hay; Alberto Barea; Jonathan Nicholas William Noel Barker; Sinéad Máire Langan; Laura Jane Savage; Zenas Zee Ngai Yiu; Gabrielle Louise Becher; Sheila Ryan;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D4687" w:rsidRDefault="008B24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Kevin Eamon McKenna; Philip Matthew Laws; Arthur David Burden; Satveer Kaur Mahil; Jonathan Nicholas William Noel Barker; Joyce Anne Leman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6D" w:rsidRDefault="0034266D" w:rsidP="0087104C">
      <w:pPr>
        <w:spacing w:after="0" w:line="240" w:lineRule="auto"/>
      </w:pPr>
      <w:r>
        <w:separator/>
      </w:r>
    </w:p>
  </w:endnote>
  <w:endnote w:type="continuationSeparator" w:id="0">
    <w:p w:rsidR="0034266D" w:rsidRDefault="0034266D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C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4687" w:rsidRDefault="008B24EA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6D" w:rsidRDefault="0034266D" w:rsidP="0087104C">
      <w:pPr>
        <w:spacing w:after="0" w:line="240" w:lineRule="auto"/>
      </w:pPr>
      <w:r>
        <w:separator/>
      </w:r>
    </w:p>
  </w:footnote>
  <w:footnote w:type="continuationSeparator" w:id="0">
    <w:p w:rsidR="0034266D" w:rsidRDefault="0034266D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AzNTI1NzcyMjVR0lEKTi0uzszPAykwrAUAqhm1fS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66D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54CC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0E46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24EA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4F1C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2C15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4687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6810251" TargetMode="External"/><Relationship Id="rId18" Type="http://schemas.openxmlformats.org/officeDocument/2006/relationships/hyperlink" Target="https://pubmed.ncbi.nlm.nih.gov/28083871" TargetMode="External"/><Relationship Id="rId26" Type="http://schemas.openxmlformats.org/officeDocument/2006/relationships/hyperlink" Target="https://pubmed.ncbi.nlm.nih.gov/21929536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4298875" TargetMode="External"/><Relationship Id="rId34" Type="http://schemas.openxmlformats.org/officeDocument/2006/relationships/hyperlink" Target="https://pubmed.ncbi.nlm.nih.gov/953623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7249751" TargetMode="External"/><Relationship Id="rId17" Type="http://schemas.openxmlformats.org/officeDocument/2006/relationships/hyperlink" Target="https://pubmed.ncbi.nlm.nih.gov/30897016" TargetMode="External"/><Relationship Id="rId25" Type="http://schemas.openxmlformats.org/officeDocument/2006/relationships/hyperlink" Target="https://pubmed.ncbi.nlm.nih.gov/22211355" TargetMode="External"/><Relationship Id="rId33" Type="http://schemas.openxmlformats.org/officeDocument/2006/relationships/hyperlink" Target="https://pubmed.ncbi.nlm.nih.gov/9828869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544444" TargetMode="External"/><Relationship Id="rId20" Type="http://schemas.openxmlformats.org/officeDocument/2006/relationships/hyperlink" Target="https://pubmed.ncbi.nlm.nih.gov/24814298" TargetMode="External"/><Relationship Id="rId29" Type="http://schemas.openxmlformats.org/officeDocument/2006/relationships/hyperlink" Target="https://pubmed.ncbi.nlm.nih.gov/1516606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3738635" TargetMode="External"/><Relationship Id="rId32" Type="http://schemas.openxmlformats.org/officeDocument/2006/relationships/hyperlink" Target="https://pubmed.ncbi.nlm.nih.gov/10715878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5028368" TargetMode="External"/><Relationship Id="rId23" Type="http://schemas.openxmlformats.org/officeDocument/2006/relationships/hyperlink" Target="https://pubmed.ncbi.nlm.nih.gov/24318414" TargetMode="External"/><Relationship Id="rId28" Type="http://schemas.openxmlformats.org/officeDocument/2006/relationships/hyperlink" Target="https://pubmed.ncbi.nlm.nih.gov/16120159" TargetMode="External"/><Relationship Id="rId36" Type="http://schemas.openxmlformats.org/officeDocument/2006/relationships/hyperlink" Target="../Mind%20Map/PiHPSO_132_Sandra%20Robyn%20McBride.jp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6953848" TargetMode="External"/><Relationship Id="rId31" Type="http://schemas.openxmlformats.org/officeDocument/2006/relationships/hyperlink" Target="https://pubmed.ncbi.nlm.nih.gov/1202022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509889" TargetMode="External"/><Relationship Id="rId22" Type="http://schemas.openxmlformats.org/officeDocument/2006/relationships/hyperlink" Target="https://pubmed.ncbi.nlm.nih.gov/24252117" TargetMode="External"/><Relationship Id="rId27" Type="http://schemas.openxmlformats.org/officeDocument/2006/relationships/hyperlink" Target="https://pubmed.ncbi.nlm.nih.gov/16965437" TargetMode="External"/><Relationship Id="rId30" Type="http://schemas.openxmlformats.org/officeDocument/2006/relationships/hyperlink" Target="https://pubmed.ncbi.nlm.nih.gov/12354803" TargetMode="External"/><Relationship Id="rId35" Type="http://schemas.openxmlformats.org/officeDocument/2006/relationships/hyperlink" Target="https://pubmed.ncbi.nlm.nih.gov/8996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2CCBFC-053F-4DED-B5B1-4410D8C82F05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CC8D18-6C71-4353-A753-504151F9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2024-07-19T13:51:00Z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